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180" w:rsidRPr="00410180" w:rsidRDefault="00410180" w:rsidP="00410180">
      <w:pPr>
        <w:adjustRightInd/>
        <w:spacing w:line="240" w:lineRule="auto"/>
        <w:textAlignment w:val="auto"/>
        <w:rPr>
          <w:b/>
          <w:color w:val="000000"/>
        </w:rPr>
      </w:pPr>
      <w:r w:rsidRPr="00410180">
        <w:rPr>
          <w:noProof/>
          <w:color w:val="000000"/>
        </w:rPr>
        <w:drawing>
          <wp:anchor distT="0" distB="0" distL="114300" distR="114300" simplePos="0" relativeHeight="251659264" behindDoc="0" locked="0" layoutInCell="1" allowOverlap="1" wp14:anchorId="2E0D3272" wp14:editId="4B55198D">
            <wp:simplePos x="0" y="0"/>
            <wp:positionH relativeFrom="column">
              <wp:posOffset>2701900</wp:posOffset>
            </wp:positionH>
            <wp:positionV relativeFrom="paragraph">
              <wp:posOffset>107950</wp:posOffset>
            </wp:positionV>
            <wp:extent cx="609600" cy="755650"/>
            <wp:effectExtent l="0" t="0" r="0" b="6350"/>
            <wp:wrapNone/>
            <wp:docPr id="3" name="Рисунок 3"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44"/>
          <w:szCs w:val="44"/>
        </w:rPr>
      </w:pPr>
      <w:r w:rsidRPr="00410180">
        <w:rPr>
          <w:b/>
          <w:color w:val="000000"/>
          <w:sz w:val="44"/>
          <w:szCs w:val="44"/>
        </w:rPr>
        <w:t xml:space="preserve">АДМИНИСТРАЦИЯ </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 w:val="28"/>
          <w:szCs w:val="20"/>
        </w:rPr>
        <w:t>ПЕЧЕНГСКОГО МУНИЦИПАЛЬНОГО ОКРУГА</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 w:val="28"/>
          <w:szCs w:val="20"/>
        </w:rPr>
        <w:t>МУРМАНСКОЙ ОБЛАСТИ</w:t>
      </w:r>
    </w:p>
    <w:p w:rsidR="00410180" w:rsidRPr="00410180" w:rsidRDefault="00410180" w:rsidP="00410180">
      <w:pPr>
        <w:adjustRightInd/>
        <w:spacing w:line="240" w:lineRule="auto"/>
        <w:jc w:val="center"/>
        <w:textAlignment w:val="auto"/>
        <w:rPr>
          <w:b/>
          <w:color w:val="000000"/>
          <w:sz w:val="16"/>
          <w:szCs w:val="16"/>
        </w:rPr>
      </w:pPr>
    </w:p>
    <w:p w:rsidR="00410180" w:rsidRPr="00410180" w:rsidRDefault="00410180" w:rsidP="00410180">
      <w:pPr>
        <w:adjustRightInd/>
        <w:spacing w:line="240" w:lineRule="auto"/>
        <w:jc w:val="center"/>
        <w:textAlignment w:val="auto"/>
        <w:rPr>
          <w:b/>
          <w:color w:val="000000"/>
          <w:sz w:val="44"/>
          <w:szCs w:val="44"/>
        </w:rPr>
      </w:pPr>
      <w:r w:rsidRPr="00410180">
        <w:rPr>
          <w:b/>
          <w:color w:val="000000"/>
          <w:sz w:val="44"/>
          <w:szCs w:val="44"/>
        </w:rPr>
        <w:t>ПОСТАНОВЛЕНИЕ</w:t>
      </w:r>
    </w:p>
    <w:p w:rsidR="00410180" w:rsidRPr="00410180" w:rsidRDefault="00410180" w:rsidP="00410180">
      <w:pPr>
        <w:adjustRightInd/>
        <w:spacing w:line="240" w:lineRule="auto"/>
        <w:jc w:val="center"/>
        <w:textAlignment w:val="auto"/>
        <w:rPr>
          <w:color w:val="000000"/>
          <w:sz w:val="20"/>
          <w:szCs w:val="20"/>
        </w:rPr>
      </w:pPr>
    </w:p>
    <w:p w:rsidR="00410180" w:rsidRPr="00410180" w:rsidRDefault="00410180" w:rsidP="00410180">
      <w:pPr>
        <w:adjustRightInd/>
        <w:spacing w:line="240" w:lineRule="auto"/>
        <w:jc w:val="center"/>
        <w:textAlignment w:val="auto"/>
        <w:rPr>
          <w:color w:val="000000"/>
          <w:sz w:val="20"/>
          <w:szCs w:val="20"/>
        </w:rPr>
      </w:pPr>
    </w:p>
    <w:p w:rsidR="00410180" w:rsidRPr="00410180" w:rsidRDefault="00410180" w:rsidP="00410180">
      <w:pPr>
        <w:adjustRightInd/>
        <w:spacing w:line="240" w:lineRule="auto"/>
        <w:textAlignment w:val="auto"/>
        <w:rPr>
          <w:b/>
          <w:color w:val="000000"/>
          <w:szCs w:val="20"/>
        </w:rPr>
      </w:pPr>
      <w:r w:rsidRPr="00410180">
        <w:rPr>
          <w:b/>
          <w:color w:val="000000"/>
          <w:szCs w:val="20"/>
        </w:rPr>
        <w:t xml:space="preserve">от </w:t>
      </w:r>
      <w:r w:rsidR="005F376F">
        <w:rPr>
          <w:b/>
          <w:color w:val="000000"/>
          <w:szCs w:val="20"/>
        </w:rPr>
        <w:t xml:space="preserve">17.05.2023 </w:t>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36828" w:rsidRPr="00836828">
        <w:rPr>
          <w:b/>
          <w:color w:val="000000"/>
          <w:szCs w:val="20"/>
        </w:rPr>
        <w:tab/>
      </w:r>
      <w:r w:rsidR="00E654CE">
        <w:rPr>
          <w:b/>
          <w:color w:val="000000"/>
          <w:szCs w:val="20"/>
        </w:rPr>
        <w:tab/>
      </w:r>
      <w:r w:rsidR="005F376F">
        <w:rPr>
          <w:b/>
          <w:color w:val="000000"/>
          <w:szCs w:val="20"/>
        </w:rPr>
        <w:t xml:space="preserve">   </w:t>
      </w:r>
      <w:r w:rsidRPr="00410180">
        <w:rPr>
          <w:b/>
          <w:color w:val="000000"/>
          <w:szCs w:val="20"/>
        </w:rPr>
        <w:t xml:space="preserve">№ </w:t>
      </w:r>
      <w:r w:rsidR="005F376F">
        <w:rPr>
          <w:b/>
          <w:color w:val="000000"/>
          <w:szCs w:val="20"/>
        </w:rPr>
        <w:t>702</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Cs w:val="20"/>
        </w:rPr>
        <w:t>п.г.т. Никель</w:t>
      </w:r>
    </w:p>
    <w:p w:rsidR="00410180" w:rsidRPr="007D5CC6" w:rsidRDefault="00410180" w:rsidP="00410180">
      <w:pPr>
        <w:adjustRightInd/>
        <w:spacing w:line="240" w:lineRule="auto"/>
        <w:jc w:val="center"/>
        <w:textAlignment w:val="auto"/>
        <w:rPr>
          <w:b/>
          <w:color w:val="000000"/>
          <w:sz w:val="20"/>
          <w:szCs w:val="16"/>
        </w:rPr>
      </w:pPr>
    </w:p>
    <w:p w:rsidR="00410180" w:rsidRPr="007D5CC6" w:rsidRDefault="00410180" w:rsidP="00410180">
      <w:pPr>
        <w:adjustRightInd/>
        <w:spacing w:line="240" w:lineRule="auto"/>
        <w:jc w:val="center"/>
        <w:textAlignment w:val="auto"/>
        <w:rPr>
          <w:b/>
          <w:color w:val="000000"/>
          <w:sz w:val="20"/>
          <w:szCs w:val="16"/>
        </w:rPr>
      </w:pPr>
    </w:p>
    <w:p w:rsidR="00643A09" w:rsidRPr="00410180" w:rsidRDefault="00643A09" w:rsidP="00410180">
      <w:pPr>
        <w:autoSpaceDE w:val="0"/>
        <w:autoSpaceDN w:val="0"/>
        <w:spacing w:line="240" w:lineRule="auto"/>
        <w:jc w:val="center"/>
        <w:textAlignment w:val="auto"/>
        <w:rPr>
          <w:b/>
          <w:bCs/>
          <w:sz w:val="20"/>
          <w:szCs w:val="20"/>
        </w:rPr>
      </w:pPr>
      <w:r w:rsidRPr="00410180">
        <w:rPr>
          <w:b/>
          <w:bCs/>
          <w:sz w:val="20"/>
          <w:szCs w:val="20"/>
        </w:rPr>
        <w:t xml:space="preserve">О внесении изменений в состав </w:t>
      </w:r>
      <w:r w:rsidRPr="00410180">
        <w:rPr>
          <w:b/>
          <w:sz w:val="20"/>
          <w:szCs w:val="20"/>
        </w:rPr>
        <w:t xml:space="preserve">комиссии по </w:t>
      </w:r>
      <w:r w:rsidR="00836828">
        <w:rPr>
          <w:b/>
          <w:sz w:val="20"/>
          <w:szCs w:val="20"/>
        </w:rPr>
        <w:t>предупреждению и ликвидации чрезвычайных ситуаций и обеспечению пожарной безопасности</w:t>
      </w:r>
      <w:r w:rsidRPr="00410180">
        <w:rPr>
          <w:b/>
          <w:sz w:val="20"/>
          <w:szCs w:val="20"/>
        </w:rPr>
        <w:t xml:space="preserve"> Печенгского </w:t>
      </w:r>
      <w:r w:rsidR="009E566F" w:rsidRPr="00410180">
        <w:rPr>
          <w:b/>
          <w:sz w:val="20"/>
          <w:szCs w:val="20"/>
        </w:rPr>
        <w:t>муниципального округа</w:t>
      </w:r>
      <w:r w:rsidRPr="00410180">
        <w:rPr>
          <w:b/>
          <w:bCs/>
          <w:sz w:val="20"/>
          <w:szCs w:val="20"/>
        </w:rPr>
        <w:t>, утвержденный постановлением</w:t>
      </w:r>
      <w:r w:rsidR="009E566F" w:rsidRPr="00410180">
        <w:rPr>
          <w:b/>
          <w:bCs/>
          <w:sz w:val="20"/>
          <w:szCs w:val="20"/>
        </w:rPr>
        <w:t xml:space="preserve"> </w:t>
      </w:r>
      <w:r w:rsidRPr="00410180">
        <w:rPr>
          <w:b/>
          <w:bCs/>
          <w:sz w:val="20"/>
          <w:szCs w:val="20"/>
        </w:rPr>
        <w:t xml:space="preserve">администрации Печенгского </w:t>
      </w:r>
      <w:r w:rsidR="009E566F" w:rsidRPr="00410180">
        <w:rPr>
          <w:b/>
          <w:bCs/>
          <w:sz w:val="20"/>
          <w:szCs w:val="20"/>
        </w:rPr>
        <w:t>муниципального округа</w:t>
      </w:r>
      <w:r w:rsidRPr="00410180">
        <w:rPr>
          <w:b/>
          <w:bCs/>
          <w:sz w:val="20"/>
          <w:szCs w:val="20"/>
        </w:rPr>
        <w:t xml:space="preserve"> от </w:t>
      </w:r>
      <w:r w:rsidR="00836828">
        <w:rPr>
          <w:b/>
          <w:bCs/>
          <w:sz w:val="20"/>
          <w:szCs w:val="20"/>
        </w:rPr>
        <w:t>26</w:t>
      </w:r>
      <w:r w:rsidRPr="00410180">
        <w:rPr>
          <w:b/>
          <w:bCs/>
          <w:sz w:val="20"/>
          <w:szCs w:val="20"/>
        </w:rPr>
        <w:t>.0</w:t>
      </w:r>
      <w:r w:rsidR="00836828">
        <w:rPr>
          <w:b/>
          <w:bCs/>
          <w:sz w:val="20"/>
          <w:szCs w:val="20"/>
        </w:rPr>
        <w:t>1</w:t>
      </w:r>
      <w:r w:rsidRPr="00410180">
        <w:rPr>
          <w:b/>
          <w:bCs/>
          <w:sz w:val="20"/>
          <w:szCs w:val="20"/>
        </w:rPr>
        <w:t>.20</w:t>
      </w:r>
      <w:r w:rsidR="009E566F" w:rsidRPr="00410180">
        <w:rPr>
          <w:b/>
          <w:bCs/>
          <w:sz w:val="20"/>
          <w:szCs w:val="20"/>
        </w:rPr>
        <w:t>21</w:t>
      </w:r>
      <w:r w:rsidRPr="00410180">
        <w:rPr>
          <w:b/>
          <w:bCs/>
          <w:sz w:val="20"/>
          <w:szCs w:val="20"/>
        </w:rPr>
        <w:t xml:space="preserve"> № </w:t>
      </w:r>
      <w:r w:rsidR="00836828">
        <w:rPr>
          <w:b/>
          <w:bCs/>
          <w:sz w:val="20"/>
          <w:szCs w:val="20"/>
        </w:rPr>
        <w:t>28</w:t>
      </w:r>
    </w:p>
    <w:p w:rsidR="00643A09" w:rsidRPr="00E654CE" w:rsidRDefault="00643A09" w:rsidP="00410180">
      <w:pPr>
        <w:tabs>
          <w:tab w:val="left" w:pos="-1985"/>
        </w:tabs>
        <w:spacing w:line="240" w:lineRule="auto"/>
        <w:rPr>
          <w:rStyle w:val="ae"/>
          <w:b w:val="0"/>
        </w:rPr>
      </w:pPr>
    </w:p>
    <w:p w:rsidR="004A4F77" w:rsidRPr="00410180" w:rsidRDefault="004A4F77" w:rsidP="00410180">
      <w:pPr>
        <w:spacing w:line="240" w:lineRule="auto"/>
      </w:pPr>
    </w:p>
    <w:p w:rsidR="009E566F" w:rsidRPr="008F3761" w:rsidRDefault="009E566F" w:rsidP="00410180">
      <w:pPr>
        <w:widowControl/>
        <w:tabs>
          <w:tab w:val="left" w:pos="4860"/>
        </w:tabs>
        <w:autoSpaceDE w:val="0"/>
        <w:autoSpaceDN w:val="0"/>
        <w:spacing w:line="240" w:lineRule="auto"/>
        <w:ind w:firstLine="720"/>
        <w:textAlignment w:val="auto"/>
      </w:pPr>
      <w:r w:rsidRPr="008F3761">
        <w:t>В целях упорядочения работы</w:t>
      </w:r>
      <w:r w:rsidRPr="00F00749">
        <w:t xml:space="preserve"> </w:t>
      </w:r>
      <w:r w:rsidRPr="008F3761">
        <w:t xml:space="preserve">комиссии по </w:t>
      </w:r>
      <w:r w:rsidR="00836828" w:rsidRPr="00836828">
        <w:t>предупреждению и ликвидации чрезвычайных ситуаций и обеспечению пожарной безопасности</w:t>
      </w:r>
      <w:r w:rsidRPr="008F3761">
        <w:t xml:space="preserve"> Печенгского муниципального округа и в связи с произошедшими кадровыми перестановками</w:t>
      </w:r>
    </w:p>
    <w:p w:rsidR="009E566F" w:rsidRPr="008F3761" w:rsidRDefault="009E566F" w:rsidP="00410180">
      <w:pPr>
        <w:widowControl/>
        <w:autoSpaceDN w:val="0"/>
        <w:adjustRightInd/>
        <w:spacing w:line="240" w:lineRule="auto"/>
        <w:textAlignment w:val="auto"/>
        <w:rPr>
          <w:b/>
          <w:bCs/>
        </w:rPr>
      </w:pPr>
    </w:p>
    <w:p w:rsidR="009E566F" w:rsidRPr="008F3761" w:rsidRDefault="009E566F" w:rsidP="00410180">
      <w:pPr>
        <w:widowControl/>
        <w:autoSpaceDN w:val="0"/>
        <w:adjustRightInd/>
        <w:spacing w:line="240" w:lineRule="auto"/>
        <w:textAlignment w:val="auto"/>
        <w:rPr>
          <w:b/>
          <w:bCs/>
        </w:rPr>
      </w:pPr>
      <w:r w:rsidRPr="008F3761">
        <w:rPr>
          <w:b/>
          <w:bCs/>
        </w:rPr>
        <w:t>ПОСТАНОВЛЯЮ:</w:t>
      </w:r>
    </w:p>
    <w:p w:rsidR="009E566F" w:rsidRPr="008F3761" w:rsidRDefault="009E566F" w:rsidP="00410180">
      <w:pPr>
        <w:widowControl/>
        <w:autoSpaceDE w:val="0"/>
        <w:autoSpaceDN w:val="0"/>
        <w:spacing w:line="240" w:lineRule="auto"/>
        <w:textAlignment w:val="auto"/>
        <w:rPr>
          <w:b/>
          <w:bCs/>
        </w:rPr>
      </w:pPr>
    </w:p>
    <w:p w:rsidR="009E566F" w:rsidRPr="008F3761" w:rsidRDefault="009E566F" w:rsidP="00410180">
      <w:pPr>
        <w:widowControl/>
        <w:tabs>
          <w:tab w:val="left" w:pos="720"/>
        </w:tabs>
        <w:autoSpaceDE w:val="0"/>
        <w:autoSpaceDN w:val="0"/>
        <w:spacing w:line="240" w:lineRule="auto"/>
        <w:ind w:firstLine="720"/>
        <w:textAlignment w:val="auto"/>
      </w:pPr>
      <w:r w:rsidRPr="008F3761">
        <w:t xml:space="preserve">1. Внести </w:t>
      </w:r>
      <w:r w:rsidR="002D54F1" w:rsidRPr="008F3761">
        <w:t xml:space="preserve">в состав </w:t>
      </w:r>
      <w:r w:rsidR="002D54F1" w:rsidRPr="008F3761">
        <w:rPr>
          <w:bCs/>
        </w:rPr>
        <w:t xml:space="preserve">комиссии по </w:t>
      </w:r>
      <w:r w:rsidR="00836828" w:rsidRPr="00836828">
        <w:rPr>
          <w:bCs/>
        </w:rPr>
        <w:t xml:space="preserve">предупреждению и ликвидации чрезвычайных ситуаций и обеспечению пожарной безопасности </w:t>
      </w:r>
      <w:r w:rsidR="002D54F1" w:rsidRPr="008F3761">
        <w:rPr>
          <w:bCs/>
        </w:rPr>
        <w:t>Печенгского муниципального округа,</w:t>
      </w:r>
      <w:r w:rsidR="002D54F1" w:rsidRPr="008F3761">
        <w:t xml:space="preserve"> утвержденный постановлением администрации Печенгского муниципального округа </w:t>
      </w:r>
      <w:r w:rsidR="00CF786D">
        <w:br/>
      </w:r>
      <w:r w:rsidR="002D54F1" w:rsidRPr="008F3761">
        <w:t xml:space="preserve">от </w:t>
      </w:r>
      <w:r w:rsidR="00836828">
        <w:t>26</w:t>
      </w:r>
      <w:r w:rsidR="002D54F1" w:rsidRPr="008F3761">
        <w:rPr>
          <w:bCs/>
        </w:rPr>
        <w:t>.0</w:t>
      </w:r>
      <w:r w:rsidR="00836828">
        <w:rPr>
          <w:bCs/>
        </w:rPr>
        <w:t>1</w:t>
      </w:r>
      <w:r w:rsidR="002D54F1" w:rsidRPr="008F3761">
        <w:rPr>
          <w:bCs/>
        </w:rPr>
        <w:t xml:space="preserve">.2021 № </w:t>
      </w:r>
      <w:r w:rsidR="00F00749">
        <w:rPr>
          <w:bCs/>
        </w:rPr>
        <w:t>28</w:t>
      </w:r>
      <w:r w:rsidR="00B72C95">
        <w:rPr>
          <w:bCs/>
        </w:rPr>
        <w:t xml:space="preserve"> (в редакции постановления администрации Печенгского муниципального округа от 07.04.2022 № 472)</w:t>
      </w:r>
      <w:r w:rsidR="002D54F1" w:rsidRPr="008F3761">
        <w:rPr>
          <w:bCs/>
        </w:rPr>
        <w:t xml:space="preserve">, </w:t>
      </w:r>
      <w:r w:rsidR="002D54F1" w:rsidRPr="008F3761">
        <w:t>следующие изменения:</w:t>
      </w:r>
    </w:p>
    <w:p w:rsidR="002D54F1" w:rsidRPr="008F3761" w:rsidRDefault="002D54F1" w:rsidP="00410180">
      <w:pPr>
        <w:widowControl/>
        <w:tabs>
          <w:tab w:val="left" w:pos="720"/>
        </w:tabs>
        <w:autoSpaceDE w:val="0"/>
        <w:autoSpaceDN w:val="0"/>
        <w:spacing w:line="240" w:lineRule="auto"/>
        <w:ind w:firstLine="720"/>
        <w:textAlignment w:val="auto"/>
      </w:pPr>
      <w:r w:rsidRPr="008F3761">
        <w:t>1.</w:t>
      </w:r>
      <w:r w:rsidR="00FD327A" w:rsidRPr="008F3761">
        <w:t>1. Включить в состав Комиссии:</w:t>
      </w:r>
    </w:p>
    <w:p w:rsidR="00FD327A" w:rsidRPr="00836828" w:rsidRDefault="00FD327A" w:rsidP="00410180">
      <w:pPr>
        <w:widowControl/>
        <w:tabs>
          <w:tab w:val="left" w:pos="720"/>
        </w:tabs>
        <w:autoSpaceDE w:val="0"/>
        <w:autoSpaceDN w:val="0"/>
        <w:spacing w:line="240" w:lineRule="auto"/>
        <w:ind w:firstLine="720"/>
        <w:textAlignment w:val="auto"/>
      </w:pPr>
      <w:r w:rsidRPr="00836828">
        <w:t xml:space="preserve">- </w:t>
      </w:r>
      <w:r w:rsidR="00AC6FF8">
        <w:t>Гапонова</w:t>
      </w:r>
      <w:r w:rsidR="00836828" w:rsidRPr="00836828">
        <w:t xml:space="preserve"> </w:t>
      </w:r>
      <w:r w:rsidR="00AC6FF8">
        <w:t>Геннадия</w:t>
      </w:r>
      <w:r w:rsidR="00836828" w:rsidRPr="00836828">
        <w:t xml:space="preserve"> В</w:t>
      </w:r>
      <w:r w:rsidR="00AC6FF8">
        <w:t>ладимиров</w:t>
      </w:r>
      <w:r w:rsidR="00836828" w:rsidRPr="00836828">
        <w:t>ича</w:t>
      </w:r>
      <w:r w:rsidRPr="00836828">
        <w:t xml:space="preserve"> </w:t>
      </w:r>
      <w:r w:rsidR="00410180" w:rsidRPr="00836828">
        <w:t>-</w:t>
      </w:r>
      <w:r w:rsidRPr="00836828">
        <w:t xml:space="preserve"> начальника ОМВД России «Печенгский»</w:t>
      </w:r>
      <w:r w:rsidR="00C96CD0" w:rsidRPr="00836828">
        <w:t xml:space="preserve">, </w:t>
      </w:r>
      <w:r w:rsidR="00836828" w:rsidRPr="00836828">
        <w:t>членом</w:t>
      </w:r>
      <w:r w:rsidR="00C96CD0" w:rsidRPr="00836828">
        <w:t xml:space="preserve"> комиссии (по согласованию)</w:t>
      </w:r>
      <w:r w:rsidRPr="00836828">
        <w:t>;</w:t>
      </w:r>
    </w:p>
    <w:p w:rsidR="00B72C95" w:rsidRDefault="00B72C95" w:rsidP="00B72C95">
      <w:pPr>
        <w:widowControl/>
        <w:tabs>
          <w:tab w:val="left" w:pos="720"/>
        </w:tabs>
        <w:autoSpaceDE w:val="0"/>
        <w:autoSpaceDN w:val="0"/>
        <w:spacing w:line="240" w:lineRule="auto"/>
        <w:ind w:firstLine="720"/>
        <w:textAlignment w:val="auto"/>
      </w:pPr>
      <w:r>
        <w:t xml:space="preserve">- Иванову Наталью Алексеевну - </w:t>
      </w:r>
      <w:r w:rsidRPr="00E9092D">
        <w:t>Советника Главы Печенгского муниципального округа, членом комиссии;</w:t>
      </w:r>
    </w:p>
    <w:p w:rsidR="00FD327A" w:rsidRDefault="00FD327A" w:rsidP="00410180">
      <w:pPr>
        <w:widowControl/>
        <w:tabs>
          <w:tab w:val="left" w:pos="720"/>
        </w:tabs>
        <w:autoSpaceDE w:val="0"/>
        <w:autoSpaceDN w:val="0"/>
        <w:spacing w:line="240" w:lineRule="auto"/>
        <w:ind w:firstLine="720"/>
        <w:textAlignment w:val="auto"/>
      </w:pPr>
      <w:r w:rsidRPr="00836828">
        <w:t xml:space="preserve">- </w:t>
      </w:r>
      <w:r w:rsidR="00AC6FF8">
        <w:t>Позднякова Дмитрия Михайловича</w:t>
      </w:r>
      <w:r w:rsidR="00C96CD0" w:rsidRPr="00836828">
        <w:t xml:space="preserve"> </w:t>
      </w:r>
      <w:r w:rsidR="00410180" w:rsidRPr="00836828">
        <w:t>-</w:t>
      </w:r>
      <w:r w:rsidR="00C96CD0" w:rsidRPr="00836828">
        <w:t xml:space="preserve"> </w:t>
      </w:r>
      <w:r w:rsidR="00836828" w:rsidRPr="00836828">
        <w:t>Советника Главы Печенгского муниципального округа</w:t>
      </w:r>
      <w:r w:rsidR="00C96CD0" w:rsidRPr="00836828">
        <w:t>, членом комиссии</w:t>
      </w:r>
      <w:r w:rsidR="00AC6FF8">
        <w:t>;</w:t>
      </w:r>
    </w:p>
    <w:p w:rsidR="00AC6FF8" w:rsidRDefault="00AC6FF8" w:rsidP="00410180">
      <w:pPr>
        <w:widowControl/>
        <w:tabs>
          <w:tab w:val="left" w:pos="720"/>
        </w:tabs>
        <w:autoSpaceDE w:val="0"/>
        <w:autoSpaceDN w:val="0"/>
        <w:spacing w:line="240" w:lineRule="auto"/>
        <w:ind w:firstLine="720"/>
        <w:textAlignment w:val="auto"/>
      </w:pPr>
      <w:r>
        <w:t xml:space="preserve">- Поспелова Романа Сергеевича – </w:t>
      </w:r>
      <w:proofErr w:type="spellStart"/>
      <w:r>
        <w:t>Врио</w:t>
      </w:r>
      <w:proofErr w:type="spellEnd"/>
      <w:r>
        <w:t xml:space="preserve"> </w:t>
      </w:r>
      <w:r w:rsidRPr="00AC6FF8">
        <w:t>начальник</w:t>
      </w:r>
      <w:r w:rsidR="00B72C95">
        <w:t>а</w:t>
      </w:r>
      <w:r w:rsidRPr="00AC6FF8">
        <w:t xml:space="preserve"> отдела военного комиссариата Мурманской области по Печенгскому району</w:t>
      </w:r>
      <w:r>
        <w:t>, членом комиссии</w:t>
      </w:r>
      <w:r w:rsidRPr="00AC6FF8">
        <w:t xml:space="preserve"> (по согласованию);</w:t>
      </w:r>
    </w:p>
    <w:p w:rsidR="00AC6FF8" w:rsidRPr="00836828" w:rsidRDefault="00AC6FF8" w:rsidP="00410180">
      <w:pPr>
        <w:widowControl/>
        <w:tabs>
          <w:tab w:val="left" w:pos="720"/>
        </w:tabs>
        <w:autoSpaceDE w:val="0"/>
        <w:autoSpaceDN w:val="0"/>
        <w:spacing w:line="240" w:lineRule="auto"/>
        <w:ind w:firstLine="720"/>
        <w:textAlignment w:val="auto"/>
      </w:pPr>
      <w:r>
        <w:t>- Яковлеву Светлану Николаевну – главного врача ГОБУЗ «</w:t>
      </w:r>
      <w:r w:rsidR="00E9092D">
        <w:t>Печенгская ЦРБ», чл</w:t>
      </w:r>
      <w:r w:rsidR="00B72C95">
        <w:t>еном комиссии (по согласованию).</w:t>
      </w:r>
    </w:p>
    <w:p w:rsidR="00C96CD0" w:rsidRPr="00836828" w:rsidRDefault="00C96CD0" w:rsidP="00410180">
      <w:pPr>
        <w:widowControl/>
        <w:tabs>
          <w:tab w:val="left" w:pos="720"/>
        </w:tabs>
        <w:autoSpaceDE w:val="0"/>
        <w:autoSpaceDN w:val="0"/>
        <w:spacing w:line="240" w:lineRule="auto"/>
        <w:ind w:firstLine="720"/>
        <w:textAlignment w:val="auto"/>
      </w:pPr>
      <w:r w:rsidRPr="00836828">
        <w:t xml:space="preserve">1.2. Исключить из состава Комиссии: </w:t>
      </w:r>
      <w:r w:rsidR="00E9092D">
        <w:t xml:space="preserve">Долгих </w:t>
      </w:r>
      <w:r w:rsidR="00B72C95">
        <w:t>И.В.</w:t>
      </w:r>
      <w:r w:rsidR="00836828" w:rsidRPr="00836828">
        <w:t xml:space="preserve">, </w:t>
      </w:r>
      <w:r w:rsidR="00E9092D">
        <w:t xml:space="preserve">Козлова </w:t>
      </w:r>
      <w:r w:rsidR="00B72C95">
        <w:t>А.И.</w:t>
      </w:r>
      <w:r w:rsidR="00836828" w:rsidRPr="00836828">
        <w:t xml:space="preserve">, </w:t>
      </w:r>
      <w:proofErr w:type="spellStart"/>
      <w:r w:rsidR="00E9092D">
        <w:t>Лоткову</w:t>
      </w:r>
      <w:proofErr w:type="spellEnd"/>
      <w:r w:rsidR="00E9092D">
        <w:t xml:space="preserve"> </w:t>
      </w:r>
      <w:r w:rsidR="00B72C95">
        <w:t>Т.А.</w:t>
      </w:r>
      <w:r w:rsidR="005F4DE6">
        <w:t xml:space="preserve">, </w:t>
      </w:r>
      <w:proofErr w:type="spellStart"/>
      <w:r w:rsidR="005F4DE6">
        <w:t>Малаева</w:t>
      </w:r>
      <w:proofErr w:type="spellEnd"/>
      <w:r w:rsidR="005F4DE6">
        <w:t xml:space="preserve"> </w:t>
      </w:r>
      <w:r w:rsidR="00B72C95">
        <w:t>К.Н</w:t>
      </w:r>
      <w:r w:rsidR="00836828" w:rsidRPr="00836828">
        <w:t>.</w:t>
      </w:r>
    </w:p>
    <w:p w:rsidR="00DF4F7A" w:rsidRPr="008F3761" w:rsidRDefault="006F3000" w:rsidP="00410180">
      <w:pPr>
        <w:spacing w:line="240" w:lineRule="auto"/>
        <w:ind w:firstLine="709"/>
        <w:rPr>
          <w:rStyle w:val="FontStyle18"/>
          <w:sz w:val="24"/>
          <w:szCs w:val="24"/>
        </w:rPr>
      </w:pPr>
      <w:r w:rsidRPr="008F3761">
        <w:rPr>
          <w:rFonts w:eastAsia="Calibri"/>
        </w:rPr>
        <w:t>2</w:t>
      </w:r>
      <w:r w:rsidR="00DF4F7A" w:rsidRPr="008F3761">
        <w:rPr>
          <w:rFonts w:eastAsia="Calibri"/>
        </w:rPr>
        <w:t xml:space="preserve">. Настоящее постановление вступает в силу после его </w:t>
      </w:r>
      <w:r w:rsidR="00F11B5A" w:rsidRPr="008F3761">
        <w:rPr>
          <w:rFonts w:eastAsia="Calibri"/>
        </w:rPr>
        <w:t>подписания</w:t>
      </w:r>
      <w:r w:rsidR="00DF4F7A" w:rsidRPr="008F3761">
        <w:rPr>
          <w:rFonts w:eastAsia="Calibri"/>
        </w:rPr>
        <w:t>.</w:t>
      </w:r>
    </w:p>
    <w:p w:rsidR="00E129FF" w:rsidRPr="008F3761" w:rsidRDefault="006F3000" w:rsidP="00410180">
      <w:pPr>
        <w:spacing w:line="240" w:lineRule="auto"/>
        <w:ind w:firstLine="709"/>
        <w:rPr>
          <w:rStyle w:val="FontStyle18"/>
          <w:sz w:val="24"/>
          <w:szCs w:val="24"/>
        </w:rPr>
      </w:pPr>
      <w:r w:rsidRPr="008F3761">
        <w:rPr>
          <w:rStyle w:val="FontStyle18"/>
          <w:sz w:val="24"/>
          <w:szCs w:val="24"/>
        </w:rPr>
        <w:t>3</w:t>
      </w:r>
      <w:r w:rsidR="00E129FF" w:rsidRPr="008F3761">
        <w:rPr>
          <w:rStyle w:val="FontStyle18"/>
          <w:sz w:val="24"/>
          <w:szCs w:val="24"/>
        </w:rPr>
        <w:t>. Настоящее постановление подлежит размещению на официальном сайте Печенгского муниципального округа https://pechengamr.gov-murman.ru/.</w:t>
      </w:r>
    </w:p>
    <w:p w:rsidR="00E47DB2" w:rsidRPr="008F3761" w:rsidRDefault="00E47DB2" w:rsidP="00410180">
      <w:pPr>
        <w:spacing w:line="240" w:lineRule="auto"/>
        <w:ind w:firstLine="709"/>
      </w:pPr>
    </w:p>
    <w:p w:rsidR="00E47DB2" w:rsidRPr="008F3761" w:rsidRDefault="00E47DB2" w:rsidP="00410180">
      <w:pPr>
        <w:spacing w:line="240" w:lineRule="auto"/>
        <w:ind w:firstLine="709"/>
      </w:pPr>
    </w:p>
    <w:p w:rsidR="006B08CE" w:rsidRPr="008F3761" w:rsidRDefault="00E129FF" w:rsidP="00410180">
      <w:pPr>
        <w:spacing w:line="240" w:lineRule="auto"/>
      </w:pPr>
      <w:r w:rsidRPr="008F3761">
        <w:t>Глав</w:t>
      </w:r>
      <w:r w:rsidR="00E61B6C">
        <w:t>а</w:t>
      </w:r>
      <w:r w:rsidRPr="008F3761">
        <w:t xml:space="preserve"> Печ</w:t>
      </w:r>
      <w:r w:rsidR="00B426EB" w:rsidRPr="008F3761">
        <w:t xml:space="preserve">енгского муниципального округа         </w:t>
      </w:r>
      <w:r w:rsidRPr="008F3761">
        <w:t xml:space="preserve">                                  </w:t>
      </w:r>
      <w:r w:rsidR="00E61B6C">
        <w:t xml:space="preserve">           </w:t>
      </w:r>
      <w:r w:rsidRPr="008F3761">
        <w:t xml:space="preserve">  </w:t>
      </w:r>
      <w:r w:rsidR="00E61B6C">
        <w:t>А.В. Кузнецов</w:t>
      </w:r>
    </w:p>
    <w:p w:rsidR="001D22E8" w:rsidRPr="00410180" w:rsidRDefault="001D22E8" w:rsidP="006B08CE">
      <w:pPr>
        <w:spacing w:line="240" w:lineRule="auto"/>
        <w:rPr>
          <w:sz w:val="20"/>
          <w:szCs w:val="20"/>
        </w:rPr>
      </w:pPr>
    </w:p>
    <w:p w:rsidR="00E47DB2" w:rsidRPr="00410180" w:rsidRDefault="00836828" w:rsidP="006B08CE">
      <w:pPr>
        <w:spacing w:line="240" w:lineRule="auto"/>
        <w:rPr>
          <w:sz w:val="20"/>
          <w:szCs w:val="20"/>
        </w:rPr>
      </w:pPr>
      <w:r>
        <w:rPr>
          <w:sz w:val="20"/>
          <w:szCs w:val="20"/>
        </w:rPr>
        <w:t>Соболев</w:t>
      </w:r>
      <w:r w:rsidR="006F3000" w:rsidRPr="00410180">
        <w:rPr>
          <w:sz w:val="20"/>
          <w:szCs w:val="20"/>
        </w:rPr>
        <w:t xml:space="preserve"> А.</w:t>
      </w:r>
      <w:r>
        <w:rPr>
          <w:sz w:val="20"/>
          <w:szCs w:val="20"/>
        </w:rPr>
        <w:t>В</w:t>
      </w:r>
      <w:r w:rsidR="006F3000" w:rsidRPr="00410180">
        <w:rPr>
          <w:sz w:val="20"/>
          <w:szCs w:val="20"/>
        </w:rPr>
        <w:t>.</w:t>
      </w:r>
      <w:r w:rsidR="0056519D" w:rsidRPr="00410180">
        <w:rPr>
          <w:sz w:val="20"/>
          <w:szCs w:val="20"/>
        </w:rPr>
        <w:t>,</w:t>
      </w:r>
      <w:r w:rsidR="00E47DB2" w:rsidRPr="00410180">
        <w:rPr>
          <w:sz w:val="20"/>
          <w:szCs w:val="20"/>
        </w:rPr>
        <w:t xml:space="preserve"> 5</w:t>
      </w:r>
      <w:r w:rsidR="00823F7B" w:rsidRPr="00410180">
        <w:rPr>
          <w:sz w:val="20"/>
          <w:szCs w:val="20"/>
        </w:rPr>
        <w:t>0007</w:t>
      </w:r>
      <w:bookmarkStart w:id="0" w:name="_GoBack"/>
      <w:bookmarkEnd w:id="0"/>
    </w:p>
    <w:sectPr w:rsidR="00E47DB2" w:rsidRPr="00410180" w:rsidSect="00791814">
      <w:pgSz w:w="11906" w:h="16838"/>
      <w:pgMar w:top="1134" w:right="850" w:bottom="709" w:left="1701" w:header="709" w:footer="48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44" w:rsidRDefault="00662944">
      <w:pPr>
        <w:spacing w:line="240" w:lineRule="auto"/>
      </w:pPr>
      <w:r>
        <w:separator/>
      </w:r>
    </w:p>
  </w:endnote>
  <w:endnote w:type="continuationSeparator" w:id="0">
    <w:p w:rsidR="00662944" w:rsidRDefault="006629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44" w:rsidRDefault="00662944">
      <w:pPr>
        <w:spacing w:line="240" w:lineRule="auto"/>
      </w:pPr>
      <w:r>
        <w:separator/>
      </w:r>
    </w:p>
  </w:footnote>
  <w:footnote w:type="continuationSeparator" w:id="0">
    <w:p w:rsidR="00662944" w:rsidRDefault="0066294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2ACA"/>
    <w:multiLevelType w:val="multilevel"/>
    <w:tmpl w:val="6E0A07AE"/>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
    <w:nsid w:val="15604B4B"/>
    <w:multiLevelType w:val="multilevel"/>
    <w:tmpl w:val="7964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856363"/>
    <w:multiLevelType w:val="hybridMultilevel"/>
    <w:tmpl w:val="0324B4BA"/>
    <w:lvl w:ilvl="0" w:tplc="D37E0296">
      <w:start w:val="1"/>
      <w:numFmt w:val="decimal"/>
      <w:lvlText w:val="%1."/>
      <w:lvlJc w:val="left"/>
      <w:pPr>
        <w:tabs>
          <w:tab w:val="num" w:pos="720"/>
        </w:tabs>
        <w:ind w:left="720" w:hanging="360"/>
      </w:pPr>
      <w:rPr>
        <w:rFonts w:cs="Times New Roman" w:hint="default"/>
      </w:rPr>
    </w:lvl>
    <w:lvl w:ilvl="1" w:tplc="A1FA6692">
      <w:numFmt w:val="none"/>
      <w:lvlText w:val=""/>
      <w:lvlJc w:val="left"/>
      <w:pPr>
        <w:tabs>
          <w:tab w:val="num" w:pos="360"/>
        </w:tabs>
      </w:pPr>
      <w:rPr>
        <w:rFonts w:cs="Times New Roman"/>
      </w:rPr>
    </w:lvl>
    <w:lvl w:ilvl="2" w:tplc="453097FE">
      <w:numFmt w:val="none"/>
      <w:lvlText w:val=""/>
      <w:lvlJc w:val="left"/>
      <w:pPr>
        <w:tabs>
          <w:tab w:val="num" w:pos="360"/>
        </w:tabs>
      </w:pPr>
      <w:rPr>
        <w:rFonts w:cs="Times New Roman"/>
      </w:rPr>
    </w:lvl>
    <w:lvl w:ilvl="3" w:tplc="81121A42">
      <w:numFmt w:val="none"/>
      <w:lvlText w:val=""/>
      <w:lvlJc w:val="left"/>
      <w:pPr>
        <w:tabs>
          <w:tab w:val="num" w:pos="360"/>
        </w:tabs>
      </w:pPr>
      <w:rPr>
        <w:rFonts w:cs="Times New Roman"/>
      </w:rPr>
    </w:lvl>
    <w:lvl w:ilvl="4" w:tplc="951AA84A">
      <w:numFmt w:val="none"/>
      <w:lvlText w:val=""/>
      <w:lvlJc w:val="left"/>
      <w:pPr>
        <w:tabs>
          <w:tab w:val="num" w:pos="360"/>
        </w:tabs>
      </w:pPr>
      <w:rPr>
        <w:rFonts w:cs="Times New Roman"/>
      </w:rPr>
    </w:lvl>
    <w:lvl w:ilvl="5" w:tplc="CB147AFC">
      <w:numFmt w:val="none"/>
      <w:lvlText w:val=""/>
      <w:lvlJc w:val="left"/>
      <w:pPr>
        <w:tabs>
          <w:tab w:val="num" w:pos="360"/>
        </w:tabs>
      </w:pPr>
      <w:rPr>
        <w:rFonts w:cs="Times New Roman"/>
      </w:rPr>
    </w:lvl>
    <w:lvl w:ilvl="6" w:tplc="9D4CE7D0">
      <w:numFmt w:val="none"/>
      <w:lvlText w:val=""/>
      <w:lvlJc w:val="left"/>
      <w:pPr>
        <w:tabs>
          <w:tab w:val="num" w:pos="360"/>
        </w:tabs>
      </w:pPr>
      <w:rPr>
        <w:rFonts w:cs="Times New Roman"/>
      </w:rPr>
    </w:lvl>
    <w:lvl w:ilvl="7" w:tplc="9DB22DDA">
      <w:numFmt w:val="none"/>
      <w:lvlText w:val=""/>
      <w:lvlJc w:val="left"/>
      <w:pPr>
        <w:tabs>
          <w:tab w:val="num" w:pos="360"/>
        </w:tabs>
      </w:pPr>
      <w:rPr>
        <w:rFonts w:cs="Times New Roman"/>
      </w:rPr>
    </w:lvl>
    <w:lvl w:ilvl="8" w:tplc="4BD0EF3E">
      <w:numFmt w:val="none"/>
      <w:lvlText w:val=""/>
      <w:lvlJc w:val="left"/>
      <w:pPr>
        <w:tabs>
          <w:tab w:val="num" w:pos="360"/>
        </w:tabs>
      </w:pPr>
      <w:rPr>
        <w:rFonts w:cs="Times New Roman"/>
      </w:rPr>
    </w:lvl>
  </w:abstractNum>
  <w:abstractNum w:abstractNumId="3">
    <w:nsid w:val="18A0766E"/>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4">
    <w:nsid w:val="2FEB788F"/>
    <w:multiLevelType w:val="hybridMultilevel"/>
    <w:tmpl w:val="BF9A2A92"/>
    <w:lvl w:ilvl="0" w:tplc="1ADCC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172E73"/>
    <w:multiLevelType w:val="multilevel"/>
    <w:tmpl w:val="B04E34D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nsid w:val="450F09CD"/>
    <w:multiLevelType w:val="hybridMultilevel"/>
    <w:tmpl w:val="8580F854"/>
    <w:lvl w:ilvl="0" w:tplc="F7BECCE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A56E43"/>
    <w:multiLevelType w:val="hybridMultilevel"/>
    <w:tmpl w:val="DA709670"/>
    <w:lvl w:ilvl="0" w:tplc="A41EACE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FC4476A"/>
    <w:multiLevelType w:val="multilevel"/>
    <w:tmpl w:val="F6E8C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D6991"/>
    <w:multiLevelType w:val="hybridMultilevel"/>
    <w:tmpl w:val="52089104"/>
    <w:lvl w:ilvl="0" w:tplc="1ADCC92A">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57644E27"/>
    <w:multiLevelType w:val="hybridMultilevel"/>
    <w:tmpl w:val="07E8D3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5858003B"/>
    <w:multiLevelType w:val="hybridMultilevel"/>
    <w:tmpl w:val="C89A559C"/>
    <w:lvl w:ilvl="0" w:tplc="BFFCA20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D51F7C"/>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13">
    <w:nsid w:val="5B506333"/>
    <w:multiLevelType w:val="hybridMultilevel"/>
    <w:tmpl w:val="74789090"/>
    <w:lvl w:ilvl="0" w:tplc="FDCC392C">
      <w:start w:val="1"/>
      <w:numFmt w:val="decimal"/>
      <w:lvlText w:val="%1."/>
      <w:lvlJc w:val="left"/>
      <w:pPr>
        <w:tabs>
          <w:tab w:val="num" w:pos="1590"/>
        </w:tabs>
        <w:ind w:left="1590" w:hanging="870"/>
      </w:pPr>
      <w:rPr>
        <w:rFonts w:hint="default"/>
      </w:rPr>
    </w:lvl>
    <w:lvl w:ilvl="1" w:tplc="34D4F876">
      <w:start w:val="1"/>
      <w:numFmt w:val="bullet"/>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4">
    <w:nsid w:val="65117DEF"/>
    <w:multiLevelType w:val="hybridMultilevel"/>
    <w:tmpl w:val="DC8EB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2F5596"/>
    <w:multiLevelType w:val="multilevel"/>
    <w:tmpl w:val="527E3B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4255E8"/>
    <w:multiLevelType w:val="hybridMultilevel"/>
    <w:tmpl w:val="BF1891DE"/>
    <w:lvl w:ilvl="0" w:tplc="0A105512">
      <w:start w:val="1"/>
      <w:numFmt w:val="decimal"/>
      <w:lvlText w:val="1.%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
    <w:nsid w:val="79405FEF"/>
    <w:multiLevelType w:val="multilevel"/>
    <w:tmpl w:val="190C67F0"/>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79BB5521"/>
    <w:multiLevelType w:val="multilevel"/>
    <w:tmpl w:val="51A4582E"/>
    <w:lvl w:ilvl="0">
      <w:start w:val="1"/>
      <w:numFmt w:val="decimal"/>
      <w:lvlText w:val="%1."/>
      <w:lvlJc w:val="left"/>
      <w:pPr>
        <w:tabs>
          <w:tab w:val="num" w:pos="827"/>
        </w:tabs>
        <w:ind w:left="827" w:hanging="600"/>
      </w:pPr>
      <w:rPr>
        <w:rFonts w:hint="default"/>
        <w:sz w:val="28"/>
        <w:szCs w:val="28"/>
      </w:rPr>
    </w:lvl>
    <w:lvl w:ilvl="1">
      <w:start w:val="1"/>
      <w:numFmt w:val="decimal"/>
      <w:isLgl/>
      <w:lvlText w:val="%1.%2"/>
      <w:lvlJc w:val="left"/>
      <w:pPr>
        <w:ind w:left="914" w:hanging="375"/>
      </w:pPr>
      <w:rPr>
        <w:rFonts w:hint="default"/>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2243" w:hanging="1080"/>
      </w:pPr>
      <w:rPr>
        <w:rFonts w:hint="default"/>
        <w:color w:val="auto"/>
      </w:rPr>
    </w:lvl>
    <w:lvl w:ilvl="4">
      <w:start w:val="1"/>
      <w:numFmt w:val="decimal"/>
      <w:isLgl/>
      <w:lvlText w:val="%1.%2.%3.%4.%5"/>
      <w:lvlJc w:val="left"/>
      <w:pPr>
        <w:ind w:left="2555" w:hanging="1080"/>
      </w:pPr>
      <w:rPr>
        <w:rFonts w:hint="default"/>
        <w:color w:val="auto"/>
      </w:rPr>
    </w:lvl>
    <w:lvl w:ilvl="5">
      <w:start w:val="1"/>
      <w:numFmt w:val="decimal"/>
      <w:isLgl/>
      <w:lvlText w:val="%1.%2.%3.%4.%5.%6"/>
      <w:lvlJc w:val="left"/>
      <w:pPr>
        <w:ind w:left="3227" w:hanging="1440"/>
      </w:pPr>
      <w:rPr>
        <w:rFonts w:hint="default"/>
        <w:color w:val="auto"/>
      </w:rPr>
    </w:lvl>
    <w:lvl w:ilvl="6">
      <w:start w:val="1"/>
      <w:numFmt w:val="decimal"/>
      <w:isLgl/>
      <w:lvlText w:val="%1.%2.%3.%4.%5.%6.%7"/>
      <w:lvlJc w:val="left"/>
      <w:pPr>
        <w:ind w:left="3539" w:hanging="1440"/>
      </w:pPr>
      <w:rPr>
        <w:rFonts w:hint="default"/>
        <w:color w:val="auto"/>
      </w:rPr>
    </w:lvl>
    <w:lvl w:ilvl="7">
      <w:start w:val="1"/>
      <w:numFmt w:val="decimal"/>
      <w:isLgl/>
      <w:lvlText w:val="%1.%2.%3.%4.%5.%6.%7.%8"/>
      <w:lvlJc w:val="left"/>
      <w:pPr>
        <w:ind w:left="4211" w:hanging="1800"/>
      </w:pPr>
      <w:rPr>
        <w:rFonts w:hint="default"/>
        <w:color w:val="auto"/>
      </w:rPr>
    </w:lvl>
    <w:lvl w:ilvl="8">
      <w:start w:val="1"/>
      <w:numFmt w:val="decimal"/>
      <w:isLgl/>
      <w:lvlText w:val="%1.%2.%3.%4.%5.%6.%7.%8.%9"/>
      <w:lvlJc w:val="left"/>
      <w:pPr>
        <w:ind w:left="4883" w:hanging="2160"/>
      </w:pPr>
      <w:rPr>
        <w:rFonts w:hint="default"/>
        <w:color w:val="auto"/>
      </w:rPr>
    </w:lvl>
  </w:abstractNum>
  <w:num w:numId="1">
    <w:abstractNumId w:val="18"/>
  </w:num>
  <w:num w:numId="2">
    <w:abstractNumId w:val="16"/>
  </w:num>
  <w:num w:numId="3">
    <w:abstractNumId w:val="7"/>
  </w:num>
  <w:num w:numId="4">
    <w:abstractNumId w:val="13"/>
  </w:num>
  <w:num w:numId="5">
    <w:abstractNumId w:val="14"/>
  </w:num>
  <w:num w:numId="6">
    <w:abstractNumId w:val="4"/>
  </w:num>
  <w:num w:numId="7">
    <w:abstractNumId w:val="9"/>
  </w:num>
  <w:num w:numId="8">
    <w:abstractNumId w:val="12"/>
  </w:num>
  <w:num w:numId="9">
    <w:abstractNumId w:val="3"/>
  </w:num>
  <w:num w:numId="10">
    <w:abstractNumId w:val="2"/>
  </w:num>
  <w:num w:numId="11">
    <w:abstractNumId w:val="10"/>
  </w:num>
  <w:num w:numId="12">
    <w:abstractNumId w:val="15"/>
  </w:num>
  <w:num w:numId="13">
    <w:abstractNumId w:val="8"/>
  </w:num>
  <w:num w:numId="14">
    <w:abstractNumId w:val="1"/>
  </w:num>
  <w:num w:numId="15">
    <w:abstractNumId w:val="6"/>
  </w:num>
  <w:num w:numId="16">
    <w:abstractNumId w:val="11"/>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66C"/>
    <w:rsid w:val="000010A6"/>
    <w:rsid w:val="00012837"/>
    <w:rsid w:val="00030DC1"/>
    <w:rsid w:val="00032EE9"/>
    <w:rsid w:val="00044049"/>
    <w:rsid w:val="0005086F"/>
    <w:rsid w:val="00057730"/>
    <w:rsid w:val="00066B47"/>
    <w:rsid w:val="000809B0"/>
    <w:rsid w:val="00082ECD"/>
    <w:rsid w:val="00083559"/>
    <w:rsid w:val="000928F7"/>
    <w:rsid w:val="0009418D"/>
    <w:rsid w:val="000A4CE0"/>
    <w:rsid w:val="000A6201"/>
    <w:rsid w:val="000D7FA6"/>
    <w:rsid w:val="000F289A"/>
    <w:rsid w:val="000F2A1F"/>
    <w:rsid w:val="000F3ED1"/>
    <w:rsid w:val="0010471D"/>
    <w:rsid w:val="00110BE3"/>
    <w:rsid w:val="00121EA6"/>
    <w:rsid w:val="001232E6"/>
    <w:rsid w:val="00125816"/>
    <w:rsid w:val="0013371E"/>
    <w:rsid w:val="0014096D"/>
    <w:rsid w:val="00154D9E"/>
    <w:rsid w:val="00165D1A"/>
    <w:rsid w:val="00166FF3"/>
    <w:rsid w:val="001711C2"/>
    <w:rsid w:val="001745E4"/>
    <w:rsid w:val="001746A0"/>
    <w:rsid w:val="00181029"/>
    <w:rsid w:val="00190272"/>
    <w:rsid w:val="001940F8"/>
    <w:rsid w:val="00197AA5"/>
    <w:rsid w:val="001B3D59"/>
    <w:rsid w:val="001B4D4D"/>
    <w:rsid w:val="001B6BBC"/>
    <w:rsid w:val="001B70F3"/>
    <w:rsid w:val="001C40B2"/>
    <w:rsid w:val="001C6424"/>
    <w:rsid w:val="001C6AFA"/>
    <w:rsid w:val="001D22E8"/>
    <w:rsid w:val="001E0F48"/>
    <w:rsid w:val="001F13D2"/>
    <w:rsid w:val="00213551"/>
    <w:rsid w:val="00221E4B"/>
    <w:rsid w:val="002241E7"/>
    <w:rsid w:val="00224FDC"/>
    <w:rsid w:val="00225BFE"/>
    <w:rsid w:val="00226879"/>
    <w:rsid w:val="00232535"/>
    <w:rsid w:val="00234AE5"/>
    <w:rsid w:val="00236429"/>
    <w:rsid w:val="00256448"/>
    <w:rsid w:val="00266074"/>
    <w:rsid w:val="002714E3"/>
    <w:rsid w:val="0027444B"/>
    <w:rsid w:val="00282632"/>
    <w:rsid w:val="00286DF8"/>
    <w:rsid w:val="0029265C"/>
    <w:rsid w:val="00293CF0"/>
    <w:rsid w:val="00297782"/>
    <w:rsid w:val="002A1A52"/>
    <w:rsid w:val="002B0798"/>
    <w:rsid w:val="002B0AED"/>
    <w:rsid w:val="002B5716"/>
    <w:rsid w:val="002B6CD6"/>
    <w:rsid w:val="002B729A"/>
    <w:rsid w:val="002C58C9"/>
    <w:rsid w:val="002D3DAA"/>
    <w:rsid w:val="002D54F1"/>
    <w:rsid w:val="002F2338"/>
    <w:rsid w:val="002F2A49"/>
    <w:rsid w:val="00305996"/>
    <w:rsid w:val="00306C0C"/>
    <w:rsid w:val="00327A7B"/>
    <w:rsid w:val="00327BB7"/>
    <w:rsid w:val="00336073"/>
    <w:rsid w:val="0033747F"/>
    <w:rsid w:val="00340C11"/>
    <w:rsid w:val="00345C05"/>
    <w:rsid w:val="00356634"/>
    <w:rsid w:val="003619EF"/>
    <w:rsid w:val="00362187"/>
    <w:rsid w:val="00363902"/>
    <w:rsid w:val="00374A6F"/>
    <w:rsid w:val="003876D0"/>
    <w:rsid w:val="00392085"/>
    <w:rsid w:val="003A6F15"/>
    <w:rsid w:val="003B0FDE"/>
    <w:rsid w:val="003B383F"/>
    <w:rsid w:val="003C003E"/>
    <w:rsid w:val="003C142F"/>
    <w:rsid w:val="003C7404"/>
    <w:rsid w:val="003D4AC0"/>
    <w:rsid w:val="003D7DAD"/>
    <w:rsid w:val="003F48C4"/>
    <w:rsid w:val="004038B8"/>
    <w:rsid w:val="00410180"/>
    <w:rsid w:val="00415859"/>
    <w:rsid w:val="00421DB9"/>
    <w:rsid w:val="004462D7"/>
    <w:rsid w:val="0045262B"/>
    <w:rsid w:val="00461B0B"/>
    <w:rsid w:val="00471766"/>
    <w:rsid w:val="00476243"/>
    <w:rsid w:val="00483D26"/>
    <w:rsid w:val="00485989"/>
    <w:rsid w:val="00487339"/>
    <w:rsid w:val="004A41E8"/>
    <w:rsid w:val="004A4F77"/>
    <w:rsid w:val="004B4C0D"/>
    <w:rsid w:val="004E1753"/>
    <w:rsid w:val="004E7F4B"/>
    <w:rsid w:val="004F31D6"/>
    <w:rsid w:val="005019AB"/>
    <w:rsid w:val="00505DA3"/>
    <w:rsid w:val="005108DF"/>
    <w:rsid w:val="00511D0E"/>
    <w:rsid w:val="0052160F"/>
    <w:rsid w:val="00526518"/>
    <w:rsid w:val="005265E1"/>
    <w:rsid w:val="00535513"/>
    <w:rsid w:val="00535E36"/>
    <w:rsid w:val="00551F7C"/>
    <w:rsid w:val="005618B7"/>
    <w:rsid w:val="00564B08"/>
    <w:rsid w:val="0056519D"/>
    <w:rsid w:val="00570985"/>
    <w:rsid w:val="005711FB"/>
    <w:rsid w:val="00580627"/>
    <w:rsid w:val="00584BA5"/>
    <w:rsid w:val="00594302"/>
    <w:rsid w:val="005A5688"/>
    <w:rsid w:val="005A7558"/>
    <w:rsid w:val="005B4B09"/>
    <w:rsid w:val="005B7D1C"/>
    <w:rsid w:val="005C74E1"/>
    <w:rsid w:val="005D2076"/>
    <w:rsid w:val="005D22FB"/>
    <w:rsid w:val="005D654C"/>
    <w:rsid w:val="005E351F"/>
    <w:rsid w:val="005E45CB"/>
    <w:rsid w:val="005E5939"/>
    <w:rsid w:val="005F043B"/>
    <w:rsid w:val="005F17C0"/>
    <w:rsid w:val="005F3647"/>
    <w:rsid w:val="005F376F"/>
    <w:rsid w:val="005F4DE6"/>
    <w:rsid w:val="005F5968"/>
    <w:rsid w:val="00603B17"/>
    <w:rsid w:val="00610A69"/>
    <w:rsid w:val="006135BC"/>
    <w:rsid w:val="00614907"/>
    <w:rsid w:val="006159F7"/>
    <w:rsid w:val="006219B1"/>
    <w:rsid w:val="00634CB5"/>
    <w:rsid w:val="006425A3"/>
    <w:rsid w:val="00643A09"/>
    <w:rsid w:val="0064400E"/>
    <w:rsid w:val="00656586"/>
    <w:rsid w:val="0066131F"/>
    <w:rsid w:val="00662944"/>
    <w:rsid w:val="00667EC5"/>
    <w:rsid w:val="00671915"/>
    <w:rsid w:val="00671AFC"/>
    <w:rsid w:val="00676239"/>
    <w:rsid w:val="00682DA0"/>
    <w:rsid w:val="00684F5C"/>
    <w:rsid w:val="006A12C6"/>
    <w:rsid w:val="006A4861"/>
    <w:rsid w:val="006A7E52"/>
    <w:rsid w:val="006B08CE"/>
    <w:rsid w:val="006C05AE"/>
    <w:rsid w:val="006C3741"/>
    <w:rsid w:val="006C3CB0"/>
    <w:rsid w:val="006C7614"/>
    <w:rsid w:val="006D16CA"/>
    <w:rsid w:val="006D2635"/>
    <w:rsid w:val="006F3000"/>
    <w:rsid w:val="00705834"/>
    <w:rsid w:val="00710D75"/>
    <w:rsid w:val="00711BD4"/>
    <w:rsid w:val="00713757"/>
    <w:rsid w:val="007221F0"/>
    <w:rsid w:val="00725135"/>
    <w:rsid w:val="00731CE4"/>
    <w:rsid w:val="00741B9B"/>
    <w:rsid w:val="007543BA"/>
    <w:rsid w:val="00764654"/>
    <w:rsid w:val="007653A2"/>
    <w:rsid w:val="007675BA"/>
    <w:rsid w:val="00776B1D"/>
    <w:rsid w:val="00787535"/>
    <w:rsid w:val="007903C2"/>
    <w:rsid w:val="00791814"/>
    <w:rsid w:val="007B03A5"/>
    <w:rsid w:val="007B0A6A"/>
    <w:rsid w:val="007B4F70"/>
    <w:rsid w:val="007C19C0"/>
    <w:rsid w:val="007C37F4"/>
    <w:rsid w:val="007C3A4E"/>
    <w:rsid w:val="007D06CB"/>
    <w:rsid w:val="007D2724"/>
    <w:rsid w:val="007D430C"/>
    <w:rsid w:val="007D5CC6"/>
    <w:rsid w:val="007D6827"/>
    <w:rsid w:val="007E0287"/>
    <w:rsid w:val="007E3258"/>
    <w:rsid w:val="007F01BE"/>
    <w:rsid w:val="007F1C22"/>
    <w:rsid w:val="0080596C"/>
    <w:rsid w:val="00813146"/>
    <w:rsid w:val="00815CFF"/>
    <w:rsid w:val="008216B4"/>
    <w:rsid w:val="00823F7B"/>
    <w:rsid w:val="00825ACC"/>
    <w:rsid w:val="00825FEA"/>
    <w:rsid w:val="00827EF2"/>
    <w:rsid w:val="00831B02"/>
    <w:rsid w:val="00831CBB"/>
    <w:rsid w:val="0083316F"/>
    <w:rsid w:val="00833CA4"/>
    <w:rsid w:val="00836828"/>
    <w:rsid w:val="00840047"/>
    <w:rsid w:val="00850D11"/>
    <w:rsid w:val="008708F8"/>
    <w:rsid w:val="0087402D"/>
    <w:rsid w:val="00890D1C"/>
    <w:rsid w:val="00890D21"/>
    <w:rsid w:val="008A6CCF"/>
    <w:rsid w:val="008E4194"/>
    <w:rsid w:val="008E7354"/>
    <w:rsid w:val="008F3761"/>
    <w:rsid w:val="008F378D"/>
    <w:rsid w:val="008F3A67"/>
    <w:rsid w:val="00903761"/>
    <w:rsid w:val="0090765D"/>
    <w:rsid w:val="00916AC4"/>
    <w:rsid w:val="00917D41"/>
    <w:rsid w:val="009210E1"/>
    <w:rsid w:val="009219CA"/>
    <w:rsid w:val="00922CCD"/>
    <w:rsid w:val="0092613A"/>
    <w:rsid w:val="00927DD1"/>
    <w:rsid w:val="00930165"/>
    <w:rsid w:val="00935CAC"/>
    <w:rsid w:val="009406EB"/>
    <w:rsid w:val="009528FD"/>
    <w:rsid w:val="00956532"/>
    <w:rsid w:val="00957BAB"/>
    <w:rsid w:val="00961CE2"/>
    <w:rsid w:val="00964FC0"/>
    <w:rsid w:val="00981204"/>
    <w:rsid w:val="009B4EE9"/>
    <w:rsid w:val="009B503F"/>
    <w:rsid w:val="009C0162"/>
    <w:rsid w:val="009C197B"/>
    <w:rsid w:val="009C4327"/>
    <w:rsid w:val="009E566F"/>
    <w:rsid w:val="009F06BA"/>
    <w:rsid w:val="009F4908"/>
    <w:rsid w:val="009F521F"/>
    <w:rsid w:val="00A01176"/>
    <w:rsid w:val="00A04EA2"/>
    <w:rsid w:val="00A2730D"/>
    <w:rsid w:val="00A302E4"/>
    <w:rsid w:val="00A32495"/>
    <w:rsid w:val="00A365E9"/>
    <w:rsid w:val="00A3752D"/>
    <w:rsid w:val="00A46EFD"/>
    <w:rsid w:val="00A60A68"/>
    <w:rsid w:val="00A73A03"/>
    <w:rsid w:val="00A77CB7"/>
    <w:rsid w:val="00A958AF"/>
    <w:rsid w:val="00A95D01"/>
    <w:rsid w:val="00AB7968"/>
    <w:rsid w:val="00AC0DC9"/>
    <w:rsid w:val="00AC3873"/>
    <w:rsid w:val="00AC4BFF"/>
    <w:rsid w:val="00AC6FF8"/>
    <w:rsid w:val="00AF7937"/>
    <w:rsid w:val="00B019AB"/>
    <w:rsid w:val="00B025F3"/>
    <w:rsid w:val="00B114AC"/>
    <w:rsid w:val="00B230DB"/>
    <w:rsid w:val="00B4027C"/>
    <w:rsid w:val="00B426EB"/>
    <w:rsid w:val="00B55168"/>
    <w:rsid w:val="00B67843"/>
    <w:rsid w:val="00B72C95"/>
    <w:rsid w:val="00B776FC"/>
    <w:rsid w:val="00B835E1"/>
    <w:rsid w:val="00B85DA4"/>
    <w:rsid w:val="00B93C3A"/>
    <w:rsid w:val="00B94FB5"/>
    <w:rsid w:val="00B9637A"/>
    <w:rsid w:val="00B976D6"/>
    <w:rsid w:val="00BA12DF"/>
    <w:rsid w:val="00BA39F7"/>
    <w:rsid w:val="00BA4139"/>
    <w:rsid w:val="00BB5BAF"/>
    <w:rsid w:val="00BC3A91"/>
    <w:rsid w:val="00BE4BD6"/>
    <w:rsid w:val="00C00566"/>
    <w:rsid w:val="00C027A7"/>
    <w:rsid w:val="00C07B63"/>
    <w:rsid w:val="00C21F8C"/>
    <w:rsid w:val="00C54C7D"/>
    <w:rsid w:val="00C57897"/>
    <w:rsid w:val="00C619A3"/>
    <w:rsid w:val="00C6609F"/>
    <w:rsid w:val="00C7229E"/>
    <w:rsid w:val="00C7460F"/>
    <w:rsid w:val="00C75B3F"/>
    <w:rsid w:val="00C8583C"/>
    <w:rsid w:val="00C86B21"/>
    <w:rsid w:val="00C8766C"/>
    <w:rsid w:val="00C933FC"/>
    <w:rsid w:val="00C95924"/>
    <w:rsid w:val="00C96CD0"/>
    <w:rsid w:val="00CA319B"/>
    <w:rsid w:val="00CB2045"/>
    <w:rsid w:val="00CC14E5"/>
    <w:rsid w:val="00CC1645"/>
    <w:rsid w:val="00CD6951"/>
    <w:rsid w:val="00CE409D"/>
    <w:rsid w:val="00CE6096"/>
    <w:rsid w:val="00CF3BD5"/>
    <w:rsid w:val="00CF786D"/>
    <w:rsid w:val="00D22325"/>
    <w:rsid w:val="00D31205"/>
    <w:rsid w:val="00D410CA"/>
    <w:rsid w:val="00D46087"/>
    <w:rsid w:val="00D51729"/>
    <w:rsid w:val="00D54435"/>
    <w:rsid w:val="00D54B61"/>
    <w:rsid w:val="00DB3DC3"/>
    <w:rsid w:val="00DD1EBC"/>
    <w:rsid w:val="00DD640A"/>
    <w:rsid w:val="00DF4F7A"/>
    <w:rsid w:val="00E129FF"/>
    <w:rsid w:val="00E1428C"/>
    <w:rsid w:val="00E17491"/>
    <w:rsid w:val="00E22668"/>
    <w:rsid w:val="00E33BC7"/>
    <w:rsid w:val="00E37194"/>
    <w:rsid w:val="00E449DB"/>
    <w:rsid w:val="00E47DB2"/>
    <w:rsid w:val="00E547DD"/>
    <w:rsid w:val="00E5602C"/>
    <w:rsid w:val="00E56E16"/>
    <w:rsid w:val="00E57014"/>
    <w:rsid w:val="00E572A4"/>
    <w:rsid w:val="00E60150"/>
    <w:rsid w:val="00E60599"/>
    <w:rsid w:val="00E60D78"/>
    <w:rsid w:val="00E61B6C"/>
    <w:rsid w:val="00E654CE"/>
    <w:rsid w:val="00E7521B"/>
    <w:rsid w:val="00E8002E"/>
    <w:rsid w:val="00E801EE"/>
    <w:rsid w:val="00E80C08"/>
    <w:rsid w:val="00E8436C"/>
    <w:rsid w:val="00E9092D"/>
    <w:rsid w:val="00E930C0"/>
    <w:rsid w:val="00EA3978"/>
    <w:rsid w:val="00EA61C9"/>
    <w:rsid w:val="00EC3E94"/>
    <w:rsid w:val="00EE057D"/>
    <w:rsid w:val="00EF3A2A"/>
    <w:rsid w:val="00F00749"/>
    <w:rsid w:val="00F11B5A"/>
    <w:rsid w:val="00F1688F"/>
    <w:rsid w:val="00F20894"/>
    <w:rsid w:val="00F239D7"/>
    <w:rsid w:val="00F24680"/>
    <w:rsid w:val="00F30CEB"/>
    <w:rsid w:val="00F56C6D"/>
    <w:rsid w:val="00F63E86"/>
    <w:rsid w:val="00F77CAB"/>
    <w:rsid w:val="00F818B1"/>
    <w:rsid w:val="00F96885"/>
    <w:rsid w:val="00FA4F52"/>
    <w:rsid w:val="00FB0FC6"/>
    <w:rsid w:val="00FB1C24"/>
    <w:rsid w:val="00FD327A"/>
    <w:rsid w:val="00FD3659"/>
    <w:rsid w:val="00FF7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7997">
      <w:bodyDiv w:val="1"/>
      <w:marLeft w:val="0"/>
      <w:marRight w:val="0"/>
      <w:marTop w:val="0"/>
      <w:marBottom w:val="0"/>
      <w:divBdr>
        <w:top w:val="none" w:sz="0" w:space="0" w:color="auto"/>
        <w:left w:val="none" w:sz="0" w:space="0" w:color="auto"/>
        <w:bottom w:val="none" w:sz="0" w:space="0" w:color="auto"/>
        <w:right w:val="none" w:sz="0" w:space="0" w:color="auto"/>
      </w:divBdr>
    </w:div>
    <w:div w:id="155926846">
      <w:bodyDiv w:val="1"/>
      <w:marLeft w:val="0"/>
      <w:marRight w:val="0"/>
      <w:marTop w:val="0"/>
      <w:marBottom w:val="0"/>
      <w:divBdr>
        <w:top w:val="none" w:sz="0" w:space="0" w:color="auto"/>
        <w:left w:val="none" w:sz="0" w:space="0" w:color="auto"/>
        <w:bottom w:val="none" w:sz="0" w:space="0" w:color="auto"/>
        <w:right w:val="none" w:sz="0" w:space="0" w:color="auto"/>
      </w:divBdr>
    </w:div>
    <w:div w:id="209077606">
      <w:bodyDiv w:val="1"/>
      <w:marLeft w:val="0"/>
      <w:marRight w:val="0"/>
      <w:marTop w:val="0"/>
      <w:marBottom w:val="0"/>
      <w:divBdr>
        <w:top w:val="none" w:sz="0" w:space="0" w:color="auto"/>
        <w:left w:val="none" w:sz="0" w:space="0" w:color="auto"/>
        <w:bottom w:val="none" w:sz="0" w:space="0" w:color="auto"/>
        <w:right w:val="none" w:sz="0" w:space="0" w:color="auto"/>
      </w:divBdr>
    </w:div>
    <w:div w:id="339428152">
      <w:bodyDiv w:val="1"/>
      <w:marLeft w:val="0"/>
      <w:marRight w:val="0"/>
      <w:marTop w:val="0"/>
      <w:marBottom w:val="0"/>
      <w:divBdr>
        <w:top w:val="none" w:sz="0" w:space="0" w:color="auto"/>
        <w:left w:val="none" w:sz="0" w:space="0" w:color="auto"/>
        <w:bottom w:val="none" w:sz="0" w:space="0" w:color="auto"/>
        <w:right w:val="none" w:sz="0" w:space="0" w:color="auto"/>
      </w:divBdr>
    </w:div>
    <w:div w:id="548957819">
      <w:bodyDiv w:val="1"/>
      <w:marLeft w:val="0"/>
      <w:marRight w:val="0"/>
      <w:marTop w:val="0"/>
      <w:marBottom w:val="0"/>
      <w:divBdr>
        <w:top w:val="none" w:sz="0" w:space="0" w:color="auto"/>
        <w:left w:val="none" w:sz="0" w:space="0" w:color="auto"/>
        <w:bottom w:val="none" w:sz="0" w:space="0" w:color="auto"/>
        <w:right w:val="none" w:sz="0" w:space="0" w:color="auto"/>
      </w:divBdr>
    </w:div>
    <w:div w:id="646858800">
      <w:bodyDiv w:val="1"/>
      <w:marLeft w:val="0"/>
      <w:marRight w:val="0"/>
      <w:marTop w:val="0"/>
      <w:marBottom w:val="0"/>
      <w:divBdr>
        <w:top w:val="none" w:sz="0" w:space="0" w:color="auto"/>
        <w:left w:val="none" w:sz="0" w:space="0" w:color="auto"/>
        <w:bottom w:val="none" w:sz="0" w:space="0" w:color="auto"/>
        <w:right w:val="none" w:sz="0" w:space="0" w:color="auto"/>
      </w:divBdr>
    </w:div>
    <w:div w:id="739013082">
      <w:bodyDiv w:val="1"/>
      <w:marLeft w:val="0"/>
      <w:marRight w:val="0"/>
      <w:marTop w:val="0"/>
      <w:marBottom w:val="0"/>
      <w:divBdr>
        <w:top w:val="none" w:sz="0" w:space="0" w:color="auto"/>
        <w:left w:val="none" w:sz="0" w:space="0" w:color="auto"/>
        <w:bottom w:val="none" w:sz="0" w:space="0" w:color="auto"/>
        <w:right w:val="none" w:sz="0" w:space="0" w:color="auto"/>
      </w:divBdr>
    </w:div>
    <w:div w:id="1253390143">
      <w:bodyDiv w:val="1"/>
      <w:marLeft w:val="0"/>
      <w:marRight w:val="0"/>
      <w:marTop w:val="0"/>
      <w:marBottom w:val="0"/>
      <w:divBdr>
        <w:top w:val="none" w:sz="0" w:space="0" w:color="auto"/>
        <w:left w:val="none" w:sz="0" w:space="0" w:color="auto"/>
        <w:bottom w:val="none" w:sz="0" w:space="0" w:color="auto"/>
        <w:right w:val="none" w:sz="0" w:space="0" w:color="auto"/>
      </w:divBdr>
    </w:div>
    <w:div w:id="1762336899">
      <w:bodyDiv w:val="1"/>
      <w:marLeft w:val="0"/>
      <w:marRight w:val="0"/>
      <w:marTop w:val="0"/>
      <w:marBottom w:val="0"/>
      <w:divBdr>
        <w:top w:val="none" w:sz="0" w:space="0" w:color="auto"/>
        <w:left w:val="none" w:sz="0" w:space="0" w:color="auto"/>
        <w:bottom w:val="none" w:sz="0" w:space="0" w:color="auto"/>
        <w:right w:val="none" w:sz="0" w:space="0" w:color="auto"/>
      </w:divBdr>
    </w:div>
    <w:div w:id="201418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76FBB-461B-4751-9EED-13C5AC84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lastModifiedBy>Лукинская Наталья Андреевна</cp:lastModifiedBy>
  <cp:revision>4</cp:revision>
  <cp:lastPrinted>2023-05-17T06:54:00Z</cp:lastPrinted>
  <dcterms:created xsi:type="dcterms:W3CDTF">2023-05-17T06:54:00Z</dcterms:created>
  <dcterms:modified xsi:type="dcterms:W3CDTF">2023-05-30T08:00:00Z</dcterms:modified>
</cp:coreProperties>
</file>